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40" w:rsidRPr="00252CEE" w:rsidRDefault="008701AA">
      <w:pPr>
        <w:rPr>
          <w:rFonts w:ascii="Arial" w:hAnsi="Arial" w:cs="Arial"/>
        </w:rPr>
      </w:pPr>
      <w:r w:rsidRPr="00252CEE">
        <w:rPr>
          <w:rFonts w:ascii="Arial" w:hAnsi="Arial" w:cs="Arial"/>
        </w:rPr>
        <w:t>REPUBLIKA HRVATSKA</w:t>
      </w:r>
    </w:p>
    <w:p w:rsidR="008701AA" w:rsidRPr="00252CEE" w:rsidRDefault="008701AA">
      <w:pPr>
        <w:rPr>
          <w:rFonts w:ascii="Arial" w:hAnsi="Arial" w:cs="Arial"/>
        </w:rPr>
      </w:pPr>
      <w:r w:rsidRPr="00252CEE">
        <w:rPr>
          <w:rFonts w:ascii="Arial" w:hAnsi="Arial" w:cs="Arial"/>
        </w:rPr>
        <w:t>ZAGREBAČKA ŽZUPANIJA</w:t>
      </w:r>
    </w:p>
    <w:p w:rsidR="008701AA" w:rsidRPr="00252CEE" w:rsidRDefault="008701AA">
      <w:pPr>
        <w:rPr>
          <w:rFonts w:ascii="Arial" w:hAnsi="Arial" w:cs="Arial"/>
        </w:rPr>
      </w:pPr>
      <w:r w:rsidRPr="00252CEE">
        <w:rPr>
          <w:rFonts w:ascii="Arial" w:hAnsi="Arial" w:cs="Arial"/>
        </w:rPr>
        <w:t>OSNOVNA ŠKOLA</w:t>
      </w:r>
      <w:r w:rsidR="00252CEE">
        <w:rPr>
          <w:rFonts w:ascii="Arial" w:hAnsi="Arial" w:cs="Arial"/>
        </w:rPr>
        <w:t xml:space="preserve"> </w:t>
      </w:r>
      <w:r w:rsidRPr="00252CEE">
        <w:rPr>
          <w:rFonts w:ascii="Arial" w:hAnsi="Arial" w:cs="Arial"/>
        </w:rPr>
        <w:t xml:space="preserve"> </w:t>
      </w:r>
      <w:r w:rsidR="00A67C0B" w:rsidRPr="00252CEE">
        <w:rPr>
          <w:rFonts w:ascii="Arial" w:hAnsi="Arial" w:cs="Arial"/>
        </w:rPr>
        <w:t>PUŠĆA</w:t>
      </w:r>
    </w:p>
    <w:p w:rsidR="008701AA" w:rsidRPr="00252CEE" w:rsidRDefault="008701AA">
      <w:pPr>
        <w:rPr>
          <w:rFonts w:ascii="Arial" w:hAnsi="Arial" w:cs="Arial"/>
        </w:rPr>
      </w:pPr>
      <w:r w:rsidRPr="00252CEE">
        <w:rPr>
          <w:rFonts w:ascii="Arial" w:hAnsi="Arial" w:cs="Arial"/>
        </w:rPr>
        <w:t>KL</w:t>
      </w:r>
      <w:r w:rsidR="0060072F">
        <w:rPr>
          <w:rFonts w:ascii="Arial" w:hAnsi="Arial" w:cs="Arial"/>
        </w:rPr>
        <w:t>A</w:t>
      </w:r>
      <w:r w:rsidRPr="00252CEE">
        <w:rPr>
          <w:rFonts w:ascii="Arial" w:hAnsi="Arial" w:cs="Arial"/>
        </w:rPr>
        <w:t>SA:40</w:t>
      </w:r>
      <w:r w:rsidR="00A67C0B" w:rsidRPr="00252CEE">
        <w:rPr>
          <w:rFonts w:ascii="Arial" w:hAnsi="Arial" w:cs="Arial"/>
        </w:rPr>
        <w:t>1</w:t>
      </w:r>
      <w:r w:rsidRPr="00252CEE">
        <w:rPr>
          <w:rFonts w:ascii="Arial" w:hAnsi="Arial" w:cs="Arial"/>
        </w:rPr>
        <w:t>-0</w:t>
      </w:r>
      <w:r w:rsidR="00A67C0B" w:rsidRPr="00252CEE">
        <w:rPr>
          <w:rFonts w:ascii="Arial" w:hAnsi="Arial" w:cs="Arial"/>
        </w:rPr>
        <w:t>1</w:t>
      </w:r>
      <w:r w:rsidRPr="00252CEE">
        <w:rPr>
          <w:rFonts w:ascii="Arial" w:hAnsi="Arial" w:cs="Arial"/>
        </w:rPr>
        <w:t>/1</w:t>
      </w:r>
      <w:r w:rsidR="00CC1E0E">
        <w:rPr>
          <w:rFonts w:ascii="Arial" w:hAnsi="Arial" w:cs="Arial"/>
        </w:rPr>
        <w:t>9</w:t>
      </w:r>
      <w:r w:rsidRPr="00252CEE">
        <w:rPr>
          <w:rFonts w:ascii="Arial" w:hAnsi="Arial" w:cs="Arial"/>
        </w:rPr>
        <w:t>-01/</w:t>
      </w:r>
      <w:r w:rsidR="00AE71FF">
        <w:rPr>
          <w:rFonts w:ascii="Arial" w:hAnsi="Arial" w:cs="Arial"/>
        </w:rPr>
        <w:t>12</w:t>
      </w:r>
    </w:p>
    <w:p w:rsidR="008701AA" w:rsidRPr="00252CEE" w:rsidRDefault="008701AA">
      <w:pPr>
        <w:rPr>
          <w:rFonts w:ascii="Arial" w:hAnsi="Arial" w:cs="Arial"/>
        </w:rPr>
      </w:pPr>
      <w:r w:rsidRPr="00252CEE">
        <w:rPr>
          <w:rFonts w:ascii="Arial" w:hAnsi="Arial" w:cs="Arial"/>
        </w:rPr>
        <w:t>URBROJ:238/</w:t>
      </w:r>
      <w:r w:rsidR="00A67C0B" w:rsidRPr="00252CEE">
        <w:rPr>
          <w:rFonts w:ascii="Arial" w:hAnsi="Arial" w:cs="Arial"/>
        </w:rPr>
        <w:t>24</w:t>
      </w:r>
      <w:r w:rsidRPr="00252CEE">
        <w:rPr>
          <w:rFonts w:ascii="Arial" w:hAnsi="Arial" w:cs="Arial"/>
        </w:rPr>
        <w:t>-</w:t>
      </w:r>
      <w:r w:rsidR="00A67C0B" w:rsidRPr="00252CEE">
        <w:rPr>
          <w:rFonts w:ascii="Arial" w:hAnsi="Arial" w:cs="Arial"/>
        </w:rPr>
        <w:t>38</w:t>
      </w:r>
      <w:r w:rsidRPr="00252CEE">
        <w:rPr>
          <w:rFonts w:ascii="Arial" w:hAnsi="Arial" w:cs="Arial"/>
        </w:rPr>
        <w:t>-1</w:t>
      </w:r>
      <w:r w:rsidR="00CC1E0E">
        <w:rPr>
          <w:rFonts w:ascii="Arial" w:hAnsi="Arial" w:cs="Arial"/>
        </w:rPr>
        <w:t>9</w:t>
      </w:r>
      <w:r w:rsidRPr="00252CEE">
        <w:rPr>
          <w:rFonts w:ascii="Arial" w:hAnsi="Arial" w:cs="Arial"/>
        </w:rPr>
        <w:t>-</w:t>
      </w:r>
      <w:r w:rsidR="00A67C0B" w:rsidRPr="00252CEE">
        <w:rPr>
          <w:rFonts w:ascii="Arial" w:hAnsi="Arial" w:cs="Arial"/>
        </w:rPr>
        <w:t>0</w:t>
      </w:r>
      <w:r w:rsidRPr="00252CEE">
        <w:rPr>
          <w:rFonts w:ascii="Arial" w:hAnsi="Arial" w:cs="Arial"/>
        </w:rPr>
        <w:t>1</w:t>
      </w:r>
    </w:p>
    <w:p w:rsidR="008701AA" w:rsidRPr="00252CEE" w:rsidRDefault="00A67C0B">
      <w:pPr>
        <w:rPr>
          <w:rFonts w:ascii="Arial" w:hAnsi="Arial" w:cs="Arial"/>
        </w:rPr>
      </w:pPr>
      <w:r w:rsidRPr="00252CEE">
        <w:rPr>
          <w:rFonts w:ascii="Arial" w:hAnsi="Arial" w:cs="Arial"/>
        </w:rPr>
        <w:t xml:space="preserve">PUŠĆA </w:t>
      </w:r>
      <w:r w:rsidR="008701AA" w:rsidRPr="00252CEE">
        <w:rPr>
          <w:rFonts w:ascii="Arial" w:hAnsi="Arial" w:cs="Arial"/>
        </w:rPr>
        <w:t>,</w:t>
      </w:r>
      <w:r w:rsidR="00252CEE">
        <w:rPr>
          <w:rFonts w:ascii="Arial" w:hAnsi="Arial" w:cs="Arial"/>
        </w:rPr>
        <w:t xml:space="preserve"> </w:t>
      </w:r>
      <w:r w:rsidR="004D3E99">
        <w:rPr>
          <w:rFonts w:ascii="Arial" w:hAnsi="Arial" w:cs="Arial"/>
        </w:rPr>
        <w:t>31</w:t>
      </w:r>
      <w:r w:rsidR="008701AA" w:rsidRPr="00252CEE">
        <w:rPr>
          <w:rFonts w:ascii="Arial" w:hAnsi="Arial" w:cs="Arial"/>
        </w:rPr>
        <w:t>.</w:t>
      </w:r>
      <w:r w:rsidR="002A1FDB">
        <w:rPr>
          <w:rFonts w:ascii="Arial" w:hAnsi="Arial" w:cs="Arial"/>
        </w:rPr>
        <w:t>10</w:t>
      </w:r>
      <w:r w:rsidR="008701AA" w:rsidRPr="00252CEE">
        <w:rPr>
          <w:rFonts w:ascii="Arial" w:hAnsi="Arial" w:cs="Arial"/>
        </w:rPr>
        <w:t>.201</w:t>
      </w:r>
      <w:r w:rsidR="00CC1E0E">
        <w:rPr>
          <w:rFonts w:ascii="Arial" w:hAnsi="Arial" w:cs="Arial"/>
        </w:rPr>
        <w:t>9</w:t>
      </w:r>
      <w:r w:rsidR="008701AA" w:rsidRPr="00252CEE">
        <w:rPr>
          <w:rFonts w:ascii="Arial" w:hAnsi="Arial" w:cs="Arial"/>
        </w:rPr>
        <w:t>.</w:t>
      </w:r>
    </w:p>
    <w:p w:rsidR="008701AA" w:rsidRPr="00252CEE" w:rsidRDefault="008701AA">
      <w:pPr>
        <w:rPr>
          <w:rFonts w:ascii="Arial" w:hAnsi="Arial" w:cs="Arial"/>
        </w:rPr>
      </w:pPr>
    </w:p>
    <w:p w:rsidR="008701AA" w:rsidRPr="00252CEE" w:rsidRDefault="00E972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8701AA" w:rsidRPr="00252CEE">
        <w:rPr>
          <w:rFonts w:ascii="Arial" w:hAnsi="Arial" w:cs="Arial"/>
        </w:rPr>
        <w:tab/>
      </w:r>
      <w:r w:rsidR="008701AA" w:rsidRPr="00252CEE">
        <w:rPr>
          <w:rFonts w:ascii="Arial" w:hAnsi="Arial" w:cs="Arial"/>
        </w:rPr>
        <w:tab/>
      </w:r>
      <w:r w:rsidR="008701AA" w:rsidRPr="00252CEE">
        <w:rPr>
          <w:rFonts w:ascii="Arial" w:hAnsi="Arial" w:cs="Arial"/>
        </w:rPr>
        <w:tab/>
      </w:r>
      <w:r w:rsidR="008701AA" w:rsidRPr="00252CEE">
        <w:rPr>
          <w:rFonts w:ascii="Arial" w:hAnsi="Arial" w:cs="Arial"/>
        </w:rPr>
        <w:tab/>
      </w:r>
      <w:r w:rsidR="008701AA" w:rsidRPr="00252CEE">
        <w:rPr>
          <w:rFonts w:ascii="Arial" w:hAnsi="Arial" w:cs="Arial"/>
        </w:rPr>
        <w:tab/>
      </w:r>
      <w:r w:rsidR="008701AA" w:rsidRPr="00252CEE">
        <w:rPr>
          <w:rFonts w:ascii="Arial" w:hAnsi="Arial" w:cs="Arial"/>
        </w:rPr>
        <w:tab/>
        <w:t>Zagrebačka županija</w:t>
      </w:r>
    </w:p>
    <w:p w:rsidR="00296C16" w:rsidRPr="00252CEE" w:rsidRDefault="00DD571B" w:rsidP="008701AA">
      <w:pPr>
        <w:ind w:left="4251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701AA" w:rsidRPr="00252CEE">
        <w:rPr>
          <w:rFonts w:ascii="Arial" w:hAnsi="Arial" w:cs="Arial"/>
        </w:rPr>
        <w:t xml:space="preserve">Upravni odjel za prosvjetu, </w:t>
      </w:r>
    </w:p>
    <w:p w:rsidR="00DD571B" w:rsidRDefault="00DD571B" w:rsidP="008701AA">
      <w:pPr>
        <w:ind w:left="425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701AA" w:rsidRPr="00252CEE">
        <w:rPr>
          <w:rFonts w:ascii="Arial" w:hAnsi="Arial" w:cs="Arial"/>
        </w:rPr>
        <w:t>kulturu, sport i tehničku kulturu</w:t>
      </w:r>
    </w:p>
    <w:p w:rsidR="00252CEE" w:rsidRDefault="008701AA" w:rsidP="008701AA">
      <w:pPr>
        <w:ind w:left="4251"/>
        <w:rPr>
          <w:rFonts w:ascii="Arial" w:hAnsi="Arial" w:cs="Arial"/>
        </w:rPr>
      </w:pPr>
      <w:r w:rsidRPr="00252CEE">
        <w:rPr>
          <w:rFonts w:ascii="Arial" w:hAnsi="Arial" w:cs="Arial"/>
        </w:rPr>
        <w:tab/>
        <w:t xml:space="preserve">Ulica </w:t>
      </w:r>
      <w:r w:rsidR="00DD571B">
        <w:rPr>
          <w:rFonts w:ascii="Arial" w:hAnsi="Arial" w:cs="Arial"/>
        </w:rPr>
        <w:t>grada Vukovara 72/V</w:t>
      </w:r>
    </w:p>
    <w:p w:rsidR="008701AA" w:rsidRPr="00252CEE" w:rsidRDefault="008701AA" w:rsidP="008701AA">
      <w:pPr>
        <w:ind w:left="4251"/>
        <w:rPr>
          <w:rFonts w:ascii="Arial" w:hAnsi="Arial" w:cs="Arial"/>
        </w:rPr>
      </w:pPr>
      <w:r w:rsidRPr="00252CEE">
        <w:rPr>
          <w:rFonts w:ascii="Arial" w:hAnsi="Arial" w:cs="Arial"/>
        </w:rPr>
        <w:tab/>
      </w:r>
      <w:r w:rsidR="00DD571B">
        <w:rPr>
          <w:rFonts w:ascii="Arial" w:hAnsi="Arial" w:cs="Arial"/>
        </w:rPr>
        <w:t xml:space="preserve">      </w:t>
      </w:r>
      <w:r w:rsidRPr="00252CEE">
        <w:rPr>
          <w:rFonts w:ascii="Arial" w:hAnsi="Arial" w:cs="Arial"/>
        </w:rPr>
        <w:t>10000  Zagreb</w:t>
      </w:r>
    </w:p>
    <w:p w:rsidR="00296C16" w:rsidRPr="00252CEE" w:rsidRDefault="00296C16">
      <w:pPr>
        <w:rPr>
          <w:rFonts w:ascii="Arial" w:hAnsi="Arial" w:cs="Arial"/>
        </w:rPr>
      </w:pPr>
    </w:p>
    <w:p w:rsidR="00296C16" w:rsidRPr="00252CEE" w:rsidRDefault="00296C16">
      <w:pPr>
        <w:rPr>
          <w:rFonts w:ascii="Arial" w:hAnsi="Arial" w:cs="Arial"/>
        </w:rPr>
      </w:pPr>
    </w:p>
    <w:p w:rsidR="008701AA" w:rsidRPr="00252CEE" w:rsidRDefault="008701AA">
      <w:pPr>
        <w:rPr>
          <w:rFonts w:ascii="Arial" w:hAnsi="Arial" w:cs="Arial"/>
        </w:rPr>
      </w:pPr>
      <w:r w:rsidRPr="00252CEE">
        <w:rPr>
          <w:rFonts w:ascii="Arial" w:hAnsi="Arial" w:cs="Arial"/>
        </w:rPr>
        <w:t xml:space="preserve">Predmet: obrazloženje. rebalansa </w:t>
      </w:r>
    </w:p>
    <w:p w:rsidR="008701AA" w:rsidRPr="00252CEE" w:rsidRDefault="008701AA" w:rsidP="008701AA">
      <w:pPr>
        <w:ind w:firstLine="708"/>
        <w:rPr>
          <w:rFonts w:ascii="Arial" w:hAnsi="Arial" w:cs="Arial"/>
        </w:rPr>
      </w:pPr>
      <w:r w:rsidRPr="00252CEE">
        <w:rPr>
          <w:rFonts w:ascii="Arial" w:hAnsi="Arial" w:cs="Arial"/>
        </w:rPr>
        <w:t xml:space="preserve">   Financijskog plana za 201</w:t>
      </w:r>
      <w:r w:rsidR="00CC1E0E">
        <w:rPr>
          <w:rFonts w:ascii="Arial" w:hAnsi="Arial" w:cs="Arial"/>
        </w:rPr>
        <w:t>9</w:t>
      </w:r>
      <w:r w:rsidRPr="00252CEE">
        <w:rPr>
          <w:rFonts w:ascii="Arial" w:hAnsi="Arial" w:cs="Arial"/>
        </w:rPr>
        <w:t>.godinu,</w:t>
      </w:r>
    </w:p>
    <w:p w:rsidR="008701AA" w:rsidRPr="00252CEE" w:rsidRDefault="008701AA" w:rsidP="008701AA">
      <w:pPr>
        <w:ind w:firstLine="708"/>
        <w:rPr>
          <w:rFonts w:ascii="Arial" w:hAnsi="Arial" w:cs="Arial"/>
        </w:rPr>
      </w:pPr>
      <w:r w:rsidRPr="00252CEE">
        <w:rPr>
          <w:rFonts w:ascii="Arial" w:hAnsi="Arial" w:cs="Arial"/>
        </w:rPr>
        <w:t xml:space="preserve">     - dostavlja se</w:t>
      </w:r>
    </w:p>
    <w:p w:rsidR="008701AA" w:rsidRPr="00252CEE" w:rsidRDefault="008701AA" w:rsidP="008701AA">
      <w:pPr>
        <w:ind w:firstLine="708"/>
        <w:rPr>
          <w:rFonts w:ascii="Arial" w:hAnsi="Arial" w:cs="Arial"/>
        </w:rPr>
      </w:pPr>
      <w:r w:rsidRPr="00252CEE">
        <w:rPr>
          <w:rFonts w:ascii="Arial" w:hAnsi="Arial" w:cs="Arial"/>
        </w:rPr>
        <w:tab/>
      </w:r>
    </w:p>
    <w:p w:rsidR="008701AA" w:rsidRPr="00252CEE" w:rsidRDefault="0034409F" w:rsidP="0034409F">
      <w:pPr>
        <w:ind w:firstLine="708"/>
        <w:jc w:val="both"/>
        <w:rPr>
          <w:rFonts w:ascii="Arial" w:hAnsi="Arial" w:cs="Arial"/>
        </w:rPr>
      </w:pPr>
      <w:r w:rsidRPr="00252CEE">
        <w:rPr>
          <w:rFonts w:ascii="Arial" w:hAnsi="Arial" w:cs="Arial"/>
        </w:rPr>
        <w:t>Temeljem Odluke o kriterijima, mjerilima i načinu financiranja decentraliziranih funkcija osnovnog školstva u 201</w:t>
      </w:r>
      <w:r w:rsidR="00CC1E0E">
        <w:rPr>
          <w:rFonts w:ascii="Arial" w:hAnsi="Arial" w:cs="Arial"/>
        </w:rPr>
        <w:t>9</w:t>
      </w:r>
      <w:r w:rsidRPr="00252CEE">
        <w:rPr>
          <w:rFonts w:ascii="Arial" w:hAnsi="Arial" w:cs="Arial"/>
        </w:rPr>
        <w:t>. godini Zagrebačke županije, određeni su limiti za izradu I. rebalansa Financijskog plana za 201</w:t>
      </w:r>
      <w:r w:rsidR="00CC1E0E">
        <w:rPr>
          <w:rFonts w:ascii="Arial" w:hAnsi="Arial" w:cs="Arial"/>
        </w:rPr>
        <w:t>9</w:t>
      </w:r>
      <w:r w:rsidRPr="00252CEE">
        <w:rPr>
          <w:rFonts w:ascii="Arial" w:hAnsi="Arial" w:cs="Arial"/>
        </w:rPr>
        <w:t>. godinu.</w:t>
      </w:r>
    </w:p>
    <w:p w:rsidR="00036A8C" w:rsidRPr="00252CEE" w:rsidRDefault="00036A8C" w:rsidP="0034409F">
      <w:pPr>
        <w:ind w:firstLine="708"/>
        <w:jc w:val="both"/>
        <w:rPr>
          <w:rFonts w:ascii="Arial" w:hAnsi="Arial" w:cs="Arial"/>
        </w:rPr>
      </w:pPr>
    </w:p>
    <w:p w:rsidR="0034409F" w:rsidRPr="00252CEE" w:rsidRDefault="0034409F" w:rsidP="0034409F">
      <w:pPr>
        <w:ind w:firstLine="708"/>
        <w:jc w:val="both"/>
        <w:rPr>
          <w:rFonts w:ascii="Arial" w:hAnsi="Arial" w:cs="Arial"/>
        </w:rPr>
      </w:pPr>
      <w:r w:rsidRPr="00252CEE">
        <w:rPr>
          <w:rFonts w:ascii="Arial" w:hAnsi="Arial" w:cs="Arial"/>
        </w:rPr>
        <w:t xml:space="preserve">Kako je Županijska skupština Zagrebačke županije na svojoj  sjednici, održanoj </w:t>
      </w:r>
      <w:r w:rsidR="00312AC9">
        <w:rPr>
          <w:rFonts w:ascii="Arial" w:hAnsi="Arial" w:cs="Arial"/>
        </w:rPr>
        <w:t>01</w:t>
      </w:r>
      <w:r w:rsidRPr="00252CEE">
        <w:rPr>
          <w:rFonts w:ascii="Arial" w:hAnsi="Arial" w:cs="Arial"/>
        </w:rPr>
        <w:t xml:space="preserve">. </w:t>
      </w:r>
      <w:r w:rsidR="00312AC9">
        <w:rPr>
          <w:rFonts w:ascii="Arial" w:hAnsi="Arial" w:cs="Arial"/>
        </w:rPr>
        <w:t>listopada</w:t>
      </w:r>
      <w:r w:rsidRPr="00252CEE">
        <w:rPr>
          <w:rFonts w:ascii="Arial" w:hAnsi="Arial" w:cs="Arial"/>
        </w:rPr>
        <w:t xml:space="preserve"> 201</w:t>
      </w:r>
      <w:r w:rsidR="00312AC9">
        <w:rPr>
          <w:rFonts w:ascii="Arial" w:hAnsi="Arial" w:cs="Arial"/>
        </w:rPr>
        <w:t>9</w:t>
      </w:r>
      <w:r w:rsidRPr="00252CEE">
        <w:rPr>
          <w:rFonts w:ascii="Arial" w:hAnsi="Arial" w:cs="Arial"/>
        </w:rPr>
        <w:t>. godine usvojila I. rebalans za 201</w:t>
      </w:r>
      <w:r w:rsidR="00312AC9">
        <w:rPr>
          <w:rFonts w:ascii="Arial" w:hAnsi="Arial" w:cs="Arial"/>
        </w:rPr>
        <w:t>9</w:t>
      </w:r>
      <w:r w:rsidRPr="00252CEE">
        <w:rPr>
          <w:rFonts w:ascii="Arial" w:hAnsi="Arial" w:cs="Arial"/>
        </w:rPr>
        <w:t xml:space="preserve">. godinu, </w:t>
      </w:r>
      <w:r w:rsidR="00A066AA">
        <w:rPr>
          <w:rFonts w:ascii="Arial" w:hAnsi="Arial" w:cs="Arial"/>
        </w:rPr>
        <w:t>30.</w:t>
      </w:r>
      <w:r w:rsidRPr="00252CEE">
        <w:rPr>
          <w:rFonts w:ascii="Arial" w:hAnsi="Arial" w:cs="Arial"/>
        </w:rPr>
        <w:t xml:space="preserve"> </w:t>
      </w:r>
      <w:r w:rsidR="00312AC9">
        <w:rPr>
          <w:rFonts w:ascii="Arial" w:hAnsi="Arial" w:cs="Arial"/>
        </w:rPr>
        <w:t>listopada</w:t>
      </w:r>
      <w:r w:rsidRPr="00252CEE">
        <w:rPr>
          <w:rFonts w:ascii="Arial" w:hAnsi="Arial" w:cs="Arial"/>
        </w:rPr>
        <w:t xml:space="preserve"> 201</w:t>
      </w:r>
      <w:r w:rsidR="00312AC9">
        <w:rPr>
          <w:rFonts w:ascii="Arial" w:hAnsi="Arial" w:cs="Arial"/>
        </w:rPr>
        <w:t>9</w:t>
      </w:r>
      <w:r w:rsidRPr="00252CEE">
        <w:rPr>
          <w:rFonts w:ascii="Arial" w:hAnsi="Arial" w:cs="Arial"/>
        </w:rPr>
        <w:t xml:space="preserve">. godine Školski odbor Osnovne škole </w:t>
      </w:r>
      <w:proofErr w:type="spellStart"/>
      <w:r w:rsidR="00A67C0B" w:rsidRPr="00252CEE">
        <w:rPr>
          <w:rFonts w:ascii="Arial" w:hAnsi="Arial" w:cs="Arial"/>
        </w:rPr>
        <w:t>Pušća</w:t>
      </w:r>
      <w:proofErr w:type="spellEnd"/>
      <w:r w:rsidRPr="00252CEE">
        <w:rPr>
          <w:rFonts w:ascii="Arial" w:hAnsi="Arial" w:cs="Arial"/>
        </w:rPr>
        <w:t xml:space="preserve"> također je usvojio I. rebalans za 201</w:t>
      </w:r>
      <w:r w:rsidR="00312AC9">
        <w:rPr>
          <w:rFonts w:ascii="Arial" w:hAnsi="Arial" w:cs="Arial"/>
        </w:rPr>
        <w:t>9</w:t>
      </w:r>
      <w:r w:rsidRPr="00252CEE">
        <w:rPr>
          <w:rFonts w:ascii="Arial" w:hAnsi="Arial" w:cs="Arial"/>
        </w:rPr>
        <w:t>. godinu.</w:t>
      </w:r>
    </w:p>
    <w:p w:rsidR="00036A8C" w:rsidRPr="00252CEE" w:rsidRDefault="00036A8C" w:rsidP="0034409F">
      <w:pPr>
        <w:ind w:firstLine="708"/>
        <w:jc w:val="both"/>
        <w:rPr>
          <w:rFonts w:ascii="Arial" w:hAnsi="Arial" w:cs="Arial"/>
        </w:rPr>
      </w:pPr>
    </w:p>
    <w:p w:rsidR="0034409F" w:rsidRDefault="0034409F" w:rsidP="008701AA">
      <w:pPr>
        <w:ind w:firstLine="708"/>
        <w:rPr>
          <w:rFonts w:ascii="Arial" w:hAnsi="Arial" w:cs="Arial"/>
        </w:rPr>
      </w:pPr>
      <w:r w:rsidRPr="00252CEE">
        <w:rPr>
          <w:rFonts w:ascii="Arial" w:hAnsi="Arial" w:cs="Arial"/>
        </w:rPr>
        <w:t>Temeljem dostavljanih Limita za našu školu došlo je do:</w:t>
      </w:r>
    </w:p>
    <w:p w:rsidR="0034409F" w:rsidRPr="00252CEE" w:rsidRDefault="0034409F" w:rsidP="008701AA">
      <w:pPr>
        <w:ind w:firstLine="708"/>
        <w:rPr>
          <w:rFonts w:ascii="Arial" w:hAnsi="Arial" w:cs="Arial"/>
        </w:rPr>
      </w:pPr>
      <w:r w:rsidRPr="00252CEE">
        <w:rPr>
          <w:rFonts w:ascii="Arial" w:hAnsi="Arial" w:cs="Arial"/>
        </w:rPr>
        <w:t xml:space="preserve">-  </w:t>
      </w:r>
      <w:r w:rsidR="00AD5CDF">
        <w:rPr>
          <w:rFonts w:ascii="Arial" w:hAnsi="Arial" w:cs="Arial"/>
        </w:rPr>
        <w:t>povećanje</w:t>
      </w:r>
      <w:r w:rsidRPr="00252CEE">
        <w:rPr>
          <w:rFonts w:ascii="Arial" w:hAnsi="Arial" w:cs="Arial"/>
        </w:rPr>
        <w:t xml:space="preserve"> za</w:t>
      </w:r>
      <w:r w:rsidR="00A67C0B" w:rsidRPr="00252CEE">
        <w:rPr>
          <w:rFonts w:ascii="Arial" w:hAnsi="Arial" w:cs="Arial"/>
        </w:rPr>
        <w:t xml:space="preserve"> električnu energiju</w:t>
      </w:r>
      <w:r w:rsidRPr="00252CEE">
        <w:rPr>
          <w:rFonts w:ascii="Arial" w:hAnsi="Arial" w:cs="Arial"/>
        </w:rPr>
        <w:t xml:space="preserve"> sa </w:t>
      </w:r>
      <w:r w:rsidR="00A8690B">
        <w:rPr>
          <w:rFonts w:ascii="Arial" w:hAnsi="Arial" w:cs="Arial"/>
        </w:rPr>
        <w:t>170.000,00</w:t>
      </w:r>
      <w:r w:rsidRPr="00252CEE">
        <w:rPr>
          <w:rFonts w:ascii="Arial" w:hAnsi="Arial" w:cs="Arial"/>
        </w:rPr>
        <w:t xml:space="preserve"> k</w:t>
      </w:r>
      <w:r w:rsidR="00C26F4A">
        <w:rPr>
          <w:rFonts w:ascii="Arial" w:hAnsi="Arial" w:cs="Arial"/>
        </w:rPr>
        <w:t>n</w:t>
      </w:r>
      <w:r w:rsidR="007321B9">
        <w:rPr>
          <w:rFonts w:ascii="Arial" w:hAnsi="Arial" w:cs="Arial"/>
        </w:rPr>
        <w:t xml:space="preserve"> </w:t>
      </w:r>
      <w:r w:rsidRPr="00252CEE">
        <w:rPr>
          <w:rFonts w:ascii="Arial" w:hAnsi="Arial" w:cs="Arial"/>
        </w:rPr>
        <w:t xml:space="preserve"> na</w:t>
      </w:r>
      <w:r w:rsidR="00252CEE">
        <w:rPr>
          <w:rFonts w:ascii="Arial" w:hAnsi="Arial" w:cs="Arial"/>
        </w:rPr>
        <w:t xml:space="preserve">  </w:t>
      </w:r>
      <w:r w:rsidR="00312AC9">
        <w:rPr>
          <w:rFonts w:ascii="Arial" w:hAnsi="Arial" w:cs="Arial"/>
        </w:rPr>
        <w:t>285.000</w:t>
      </w:r>
      <w:r w:rsidRPr="00252CEE">
        <w:rPr>
          <w:rFonts w:ascii="Arial" w:hAnsi="Arial" w:cs="Arial"/>
        </w:rPr>
        <w:t xml:space="preserve"> k</w:t>
      </w:r>
      <w:r w:rsidR="00C26F4A">
        <w:rPr>
          <w:rFonts w:ascii="Arial" w:hAnsi="Arial" w:cs="Arial"/>
        </w:rPr>
        <w:t xml:space="preserve">n </w:t>
      </w:r>
    </w:p>
    <w:p w:rsidR="00C26F4A" w:rsidRDefault="0034409F" w:rsidP="008701AA">
      <w:pPr>
        <w:ind w:firstLine="708"/>
        <w:rPr>
          <w:rFonts w:ascii="Arial" w:hAnsi="Arial" w:cs="Arial"/>
        </w:rPr>
      </w:pPr>
      <w:r w:rsidRPr="00252CEE">
        <w:rPr>
          <w:rFonts w:ascii="Arial" w:hAnsi="Arial" w:cs="Arial"/>
        </w:rPr>
        <w:t xml:space="preserve">-  </w:t>
      </w:r>
      <w:r w:rsidR="00A8690B">
        <w:rPr>
          <w:rFonts w:ascii="Arial" w:hAnsi="Arial" w:cs="Arial"/>
        </w:rPr>
        <w:t>smanjenje</w:t>
      </w:r>
      <w:r w:rsidRPr="00252CEE">
        <w:rPr>
          <w:rFonts w:ascii="Arial" w:hAnsi="Arial" w:cs="Arial"/>
        </w:rPr>
        <w:t xml:space="preserve"> limita za tekuće investicijsko održavanje sa</w:t>
      </w:r>
      <w:r w:rsidR="00252CEE">
        <w:rPr>
          <w:rFonts w:ascii="Arial" w:hAnsi="Arial" w:cs="Arial"/>
        </w:rPr>
        <w:t xml:space="preserve"> </w:t>
      </w:r>
      <w:r w:rsidRPr="00252CEE">
        <w:rPr>
          <w:rFonts w:ascii="Arial" w:hAnsi="Arial" w:cs="Arial"/>
        </w:rPr>
        <w:t xml:space="preserve"> </w:t>
      </w:r>
      <w:r w:rsidR="00312AC9">
        <w:rPr>
          <w:rFonts w:ascii="Arial" w:hAnsi="Arial" w:cs="Arial"/>
        </w:rPr>
        <w:t>92.160</w:t>
      </w:r>
      <w:r w:rsidRPr="00252CEE">
        <w:rPr>
          <w:rFonts w:ascii="Arial" w:hAnsi="Arial" w:cs="Arial"/>
        </w:rPr>
        <w:t xml:space="preserve"> k</w:t>
      </w:r>
      <w:r w:rsidR="00C26F4A">
        <w:rPr>
          <w:rFonts w:ascii="Arial" w:hAnsi="Arial" w:cs="Arial"/>
        </w:rPr>
        <w:t>n</w:t>
      </w:r>
      <w:r w:rsidRPr="00252CEE">
        <w:rPr>
          <w:rFonts w:ascii="Arial" w:hAnsi="Arial" w:cs="Arial"/>
        </w:rPr>
        <w:t xml:space="preserve"> na </w:t>
      </w:r>
      <w:r w:rsidR="00252CEE">
        <w:rPr>
          <w:rFonts w:ascii="Arial" w:hAnsi="Arial" w:cs="Arial"/>
        </w:rPr>
        <w:t xml:space="preserve">  </w:t>
      </w:r>
    </w:p>
    <w:p w:rsidR="0034409F" w:rsidRPr="00252CEE" w:rsidRDefault="00C26F4A" w:rsidP="008701A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12AC9">
        <w:rPr>
          <w:rFonts w:ascii="Arial" w:hAnsi="Arial" w:cs="Arial"/>
        </w:rPr>
        <w:t>73.410</w:t>
      </w:r>
      <w:r>
        <w:rPr>
          <w:rFonts w:ascii="Arial" w:hAnsi="Arial" w:cs="Arial"/>
        </w:rPr>
        <w:t xml:space="preserve"> kn)</w:t>
      </w:r>
      <w:r w:rsidR="00252CEE">
        <w:rPr>
          <w:rFonts w:ascii="Arial" w:hAnsi="Arial" w:cs="Arial"/>
        </w:rPr>
        <w:t xml:space="preserve">       </w:t>
      </w:r>
      <w:r w:rsidR="00205FE1">
        <w:rPr>
          <w:rFonts w:ascii="Arial" w:hAnsi="Arial" w:cs="Arial"/>
        </w:rPr>
        <w:t xml:space="preserve">      </w:t>
      </w:r>
    </w:p>
    <w:p w:rsidR="0034409F" w:rsidRPr="00252CEE" w:rsidRDefault="0034409F" w:rsidP="0034409F">
      <w:pPr>
        <w:ind w:firstLine="708"/>
        <w:rPr>
          <w:rFonts w:ascii="Arial" w:hAnsi="Arial" w:cs="Arial"/>
        </w:rPr>
      </w:pPr>
      <w:r w:rsidRPr="00252CEE">
        <w:rPr>
          <w:rFonts w:ascii="Arial" w:hAnsi="Arial" w:cs="Arial"/>
        </w:rPr>
        <w:t xml:space="preserve">-  </w:t>
      </w:r>
      <w:r w:rsidR="00031558">
        <w:rPr>
          <w:rFonts w:ascii="Arial" w:hAnsi="Arial" w:cs="Arial"/>
        </w:rPr>
        <w:t>povećanje</w:t>
      </w:r>
      <w:r w:rsidRPr="00252CEE">
        <w:rPr>
          <w:rFonts w:ascii="Arial" w:hAnsi="Arial" w:cs="Arial"/>
        </w:rPr>
        <w:t xml:space="preserve"> za opće troškove u iznosu od </w:t>
      </w:r>
      <w:r w:rsidR="00031558">
        <w:rPr>
          <w:rFonts w:ascii="Arial" w:hAnsi="Arial" w:cs="Arial"/>
        </w:rPr>
        <w:t>21.810</w:t>
      </w:r>
      <w:r w:rsidRPr="00252CEE">
        <w:rPr>
          <w:rFonts w:ascii="Arial" w:hAnsi="Arial" w:cs="Arial"/>
        </w:rPr>
        <w:t xml:space="preserve"> </w:t>
      </w:r>
      <w:r w:rsidR="00C26F4A">
        <w:rPr>
          <w:rFonts w:ascii="Arial" w:hAnsi="Arial" w:cs="Arial"/>
        </w:rPr>
        <w:t>kn</w:t>
      </w:r>
    </w:p>
    <w:p w:rsidR="0034409F" w:rsidRPr="00252CEE" w:rsidRDefault="0034409F" w:rsidP="0034409F">
      <w:pPr>
        <w:ind w:firstLine="708"/>
        <w:rPr>
          <w:rFonts w:ascii="Arial" w:hAnsi="Arial" w:cs="Arial"/>
        </w:rPr>
      </w:pPr>
      <w:r w:rsidRPr="00252CEE">
        <w:rPr>
          <w:rFonts w:ascii="Arial" w:hAnsi="Arial" w:cs="Arial"/>
        </w:rPr>
        <w:t xml:space="preserve">   </w:t>
      </w:r>
    </w:p>
    <w:p w:rsidR="0034409F" w:rsidRPr="00252CEE" w:rsidRDefault="0034409F" w:rsidP="0034409F">
      <w:pPr>
        <w:ind w:firstLine="708"/>
        <w:rPr>
          <w:rFonts w:ascii="Arial" w:hAnsi="Arial" w:cs="Arial"/>
        </w:rPr>
      </w:pPr>
      <w:r w:rsidRPr="00252CEE">
        <w:rPr>
          <w:rFonts w:ascii="Arial" w:hAnsi="Arial" w:cs="Arial"/>
        </w:rPr>
        <w:t>Opći troškovi su raspoređeni na slijedeća konta:</w:t>
      </w:r>
    </w:p>
    <w:p w:rsidR="0034409F" w:rsidRPr="00252CEE" w:rsidRDefault="0034409F" w:rsidP="0034409F">
      <w:pPr>
        <w:ind w:firstLine="708"/>
        <w:rPr>
          <w:rFonts w:ascii="Arial" w:hAnsi="Arial" w:cs="Arial"/>
        </w:rPr>
      </w:pPr>
      <w:r w:rsidRPr="00252CEE">
        <w:rPr>
          <w:rFonts w:ascii="Arial" w:hAnsi="Arial" w:cs="Arial"/>
        </w:rPr>
        <w:tab/>
        <w:t xml:space="preserve">- službena putovanja ( </w:t>
      </w:r>
      <w:r w:rsidR="00031558">
        <w:rPr>
          <w:rFonts w:ascii="Arial" w:hAnsi="Arial" w:cs="Arial"/>
        </w:rPr>
        <w:t xml:space="preserve">povećanje </w:t>
      </w:r>
      <w:r w:rsidRPr="00252CEE">
        <w:rPr>
          <w:rFonts w:ascii="Arial" w:hAnsi="Arial" w:cs="Arial"/>
        </w:rPr>
        <w:t xml:space="preserve"> za </w:t>
      </w:r>
      <w:r w:rsidR="00031558">
        <w:rPr>
          <w:rFonts w:ascii="Arial" w:hAnsi="Arial" w:cs="Arial"/>
        </w:rPr>
        <w:t>10</w:t>
      </w:r>
      <w:r w:rsidR="00A67C0B" w:rsidRPr="00252CEE">
        <w:rPr>
          <w:rFonts w:ascii="Arial" w:hAnsi="Arial" w:cs="Arial"/>
        </w:rPr>
        <w:t>.000,00</w:t>
      </w:r>
      <w:r w:rsidRPr="00252CEE">
        <w:rPr>
          <w:rFonts w:ascii="Arial" w:hAnsi="Arial" w:cs="Arial"/>
        </w:rPr>
        <w:t xml:space="preserve"> kuna)</w:t>
      </w:r>
    </w:p>
    <w:p w:rsidR="0034409F" w:rsidRDefault="0034409F" w:rsidP="0034409F">
      <w:pPr>
        <w:ind w:firstLine="708"/>
        <w:rPr>
          <w:rFonts w:ascii="Arial" w:hAnsi="Arial" w:cs="Arial"/>
        </w:rPr>
      </w:pPr>
      <w:r w:rsidRPr="00252CEE">
        <w:rPr>
          <w:rFonts w:ascii="Arial" w:hAnsi="Arial" w:cs="Arial"/>
        </w:rPr>
        <w:tab/>
        <w:t xml:space="preserve">- stručno usavršavanje zaposlenika </w:t>
      </w:r>
      <w:r w:rsidR="00051624">
        <w:rPr>
          <w:rFonts w:ascii="Arial" w:hAnsi="Arial" w:cs="Arial"/>
        </w:rPr>
        <w:t>(</w:t>
      </w:r>
      <w:r w:rsidR="00031558">
        <w:rPr>
          <w:rFonts w:ascii="Arial" w:hAnsi="Arial" w:cs="Arial"/>
        </w:rPr>
        <w:t>povećanje</w:t>
      </w:r>
      <w:r w:rsidRPr="00252CEE">
        <w:rPr>
          <w:rFonts w:ascii="Arial" w:hAnsi="Arial" w:cs="Arial"/>
        </w:rPr>
        <w:t xml:space="preserve"> za </w:t>
      </w:r>
      <w:r w:rsidR="000E1349">
        <w:rPr>
          <w:rFonts w:ascii="Arial" w:hAnsi="Arial" w:cs="Arial"/>
        </w:rPr>
        <w:t>2</w:t>
      </w:r>
      <w:r w:rsidRPr="00252CEE">
        <w:rPr>
          <w:rFonts w:ascii="Arial" w:hAnsi="Arial" w:cs="Arial"/>
        </w:rPr>
        <w:t>.</w:t>
      </w:r>
      <w:r w:rsidR="00031558">
        <w:rPr>
          <w:rFonts w:ascii="Arial" w:hAnsi="Arial" w:cs="Arial"/>
        </w:rPr>
        <w:t>1</w:t>
      </w:r>
      <w:r w:rsidRPr="00252CEE">
        <w:rPr>
          <w:rFonts w:ascii="Arial" w:hAnsi="Arial" w:cs="Arial"/>
        </w:rPr>
        <w:t>00,0</w:t>
      </w:r>
      <w:r w:rsidR="00252CEE">
        <w:rPr>
          <w:rFonts w:ascii="Arial" w:hAnsi="Arial" w:cs="Arial"/>
        </w:rPr>
        <w:t>0</w:t>
      </w:r>
      <w:r w:rsidRPr="00252CEE">
        <w:rPr>
          <w:rFonts w:ascii="Arial" w:hAnsi="Arial" w:cs="Arial"/>
        </w:rPr>
        <w:t xml:space="preserve"> kuna)</w:t>
      </w:r>
    </w:p>
    <w:p w:rsidR="00051624" w:rsidRPr="00252CEE" w:rsidRDefault="00051624" w:rsidP="0034409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- ostale naknade zaposlenima (smanjenje</w:t>
      </w:r>
      <w:r w:rsidRPr="00252CEE">
        <w:rPr>
          <w:rFonts w:ascii="Arial" w:hAnsi="Arial" w:cs="Arial"/>
        </w:rPr>
        <w:t xml:space="preserve"> za </w:t>
      </w:r>
      <w:r w:rsidR="00031558">
        <w:rPr>
          <w:rFonts w:ascii="Arial" w:hAnsi="Arial" w:cs="Arial"/>
        </w:rPr>
        <w:t>1</w:t>
      </w:r>
      <w:r w:rsidRPr="00252CEE">
        <w:rPr>
          <w:rFonts w:ascii="Arial" w:hAnsi="Arial" w:cs="Arial"/>
        </w:rPr>
        <w:t>00,0</w:t>
      </w:r>
      <w:r>
        <w:rPr>
          <w:rFonts w:ascii="Arial" w:hAnsi="Arial" w:cs="Arial"/>
        </w:rPr>
        <w:t>0</w:t>
      </w:r>
      <w:r w:rsidRPr="00252CEE">
        <w:rPr>
          <w:rFonts w:ascii="Arial" w:hAnsi="Arial" w:cs="Arial"/>
        </w:rPr>
        <w:t xml:space="preserve"> kuna</w:t>
      </w:r>
      <w:r>
        <w:rPr>
          <w:rFonts w:ascii="Arial" w:hAnsi="Arial" w:cs="Arial"/>
        </w:rPr>
        <w:t>)</w:t>
      </w:r>
    </w:p>
    <w:p w:rsidR="0034409F" w:rsidRDefault="0034409F" w:rsidP="008701AA">
      <w:pPr>
        <w:ind w:firstLine="708"/>
        <w:rPr>
          <w:rFonts w:ascii="Arial" w:hAnsi="Arial" w:cs="Arial"/>
        </w:rPr>
      </w:pPr>
      <w:r w:rsidRPr="00252CEE">
        <w:rPr>
          <w:rFonts w:ascii="Arial" w:hAnsi="Arial" w:cs="Arial"/>
        </w:rPr>
        <w:tab/>
        <w:t>- uredski ma</w:t>
      </w:r>
      <w:r w:rsidR="00252CEE">
        <w:rPr>
          <w:rFonts w:ascii="Arial" w:hAnsi="Arial" w:cs="Arial"/>
        </w:rPr>
        <w:t>terijal i ostali materijalni troškovi</w:t>
      </w:r>
      <w:r w:rsidRPr="00252CEE">
        <w:rPr>
          <w:rFonts w:ascii="Arial" w:hAnsi="Arial" w:cs="Arial"/>
        </w:rPr>
        <w:t xml:space="preserve"> (</w:t>
      </w:r>
      <w:r w:rsidR="00031558">
        <w:rPr>
          <w:rFonts w:ascii="Arial" w:hAnsi="Arial" w:cs="Arial"/>
        </w:rPr>
        <w:t>povećanje</w:t>
      </w:r>
      <w:r w:rsidRPr="00252CEE">
        <w:rPr>
          <w:rFonts w:ascii="Arial" w:hAnsi="Arial" w:cs="Arial"/>
        </w:rPr>
        <w:t xml:space="preserve"> za </w:t>
      </w:r>
      <w:r w:rsidR="00031558">
        <w:rPr>
          <w:rFonts w:ascii="Arial" w:hAnsi="Arial" w:cs="Arial"/>
        </w:rPr>
        <w:t>560</w:t>
      </w:r>
      <w:r w:rsidR="00051624">
        <w:rPr>
          <w:rFonts w:ascii="Arial" w:hAnsi="Arial" w:cs="Arial"/>
        </w:rPr>
        <w:t>,</w:t>
      </w:r>
      <w:r w:rsidRPr="00252CEE">
        <w:rPr>
          <w:rFonts w:ascii="Arial" w:hAnsi="Arial" w:cs="Arial"/>
        </w:rPr>
        <w:t>00 kuna)</w:t>
      </w:r>
    </w:p>
    <w:p w:rsidR="00D22E90" w:rsidRDefault="00D22E90" w:rsidP="008701A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- sitni inventar (</w:t>
      </w:r>
      <w:r w:rsidR="00031558">
        <w:rPr>
          <w:rFonts w:ascii="Arial" w:hAnsi="Arial" w:cs="Arial"/>
        </w:rPr>
        <w:t>povećanje</w:t>
      </w:r>
      <w:r w:rsidRPr="00252CEE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>1.</w:t>
      </w:r>
      <w:r w:rsidR="00031558">
        <w:rPr>
          <w:rFonts w:ascii="Arial" w:hAnsi="Arial" w:cs="Arial"/>
        </w:rPr>
        <w:t>5</w:t>
      </w:r>
      <w:r>
        <w:rPr>
          <w:rFonts w:ascii="Arial" w:hAnsi="Arial" w:cs="Arial"/>
        </w:rPr>
        <w:t>00,</w:t>
      </w:r>
      <w:r w:rsidRPr="00252CEE">
        <w:rPr>
          <w:rFonts w:ascii="Arial" w:hAnsi="Arial" w:cs="Arial"/>
        </w:rPr>
        <w:t>00 kuna</w:t>
      </w:r>
      <w:r>
        <w:rPr>
          <w:rFonts w:ascii="Arial" w:hAnsi="Arial" w:cs="Arial"/>
        </w:rPr>
        <w:t>)</w:t>
      </w:r>
    </w:p>
    <w:p w:rsidR="00D22E90" w:rsidRPr="00252CEE" w:rsidRDefault="00D22E90" w:rsidP="008701A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- službena radna i </w:t>
      </w:r>
      <w:proofErr w:type="spellStart"/>
      <w:r>
        <w:rPr>
          <w:rFonts w:ascii="Arial" w:hAnsi="Arial" w:cs="Arial"/>
        </w:rPr>
        <w:t>zaštit</w:t>
      </w:r>
      <w:proofErr w:type="spellEnd"/>
      <w:r>
        <w:rPr>
          <w:rFonts w:ascii="Arial" w:hAnsi="Arial" w:cs="Arial"/>
        </w:rPr>
        <w:t>. odjeća i obuća (</w:t>
      </w:r>
      <w:r w:rsidR="00031558">
        <w:rPr>
          <w:rFonts w:ascii="Arial" w:hAnsi="Arial" w:cs="Arial"/>
        </w:rPr>
        <w:t>povećanje</w:t>
      </w:r>
      <w:r w:rsidRPr="00252CEE">
        <w:rPr>
          <w:rFonts w:ascii="Arial" w:hAnsi="Arial" w:cs="Arial"/>
        </w:rPr>
        <w:t xml:space="preserve"> za </w:t>
      </w:r>
      <w:r w:rsidR="00031558">
        <w:rPr>
          <w:rFonts w:ascii="Arial" w:hAnsi="Arial" w:cs="Arial"/>
        </w:rPr>
        <w:t>5</w:t>
      </w:r>
      <w:r>
        <w:rPr>
          <w:rFonts w:ascii="Arial" w:hAnsi="Arial" w:cs="Arial"/>
        </w:rPr>
        <w:t>00,</w:t>
      </w:r>
      <w:r w:rsidRPr="00252CEE">
        <w:rPr>
          <w:rFonts w:ascii="Arial" w:hAnsi="Arial" w:cs="Arial"/>
        </w:rPr>
        <w:t>00 kuna</w:t>
      </w:r>
      <w:r>
        <w:rPr>
          <w:rFonts w:ascii="Arial" w:hAnsi="Arial" w:cs="Arial"/>
        </w:rPr>
        <w:t>)</w:t>
      </w:r>
    </w:p>
    <w:p w:rsidR="0034409F" w:rsidRPr="00252CEE" w:rsidRDefault="0034409F" w:rsidP="0034409F">
      <w:pPr>
        <w:ind w:firstLine="708"/>
        <w:rPr>
          <w:rFonts w:ascii="Arial" w:hAnsi="Arial" w:cs="Arial"/>
        </w:rPr>
      </w:pPr>
      <w:r w:rsidRPr="00252CEE">
        <w:rPr>
          <w:rFonts w:ascii="Arial" w:hAnsi="Arial" w:cs="Arial"/>
        </w:rPr>
        <w:tab/>
        <w:t xml:space="preserve">- usluge telefona, pošte i prijevoza ( </w:t>
      </w:r>
      <w:r w:rsidR="00D22E90">
        <w:rPr>
          <w:rFonts w:ascii="Arial" w:hAnsi="Arial" w:cs="Arial"/>
        </w:rPr>
        <w:t>povećanje</w:t>
      </w:r>
      <w:r w:rsidRPr="00252CEE">
        <w:rPr>
          <w:rFonts w:ascii="Arial" w:hAnsi="Arial" w:cs="Arial"/>
        </w:rPr>
        <w:t xml:space="preserve"> za   </w:t>
      </w:r>
      <w:r w:rsidR="00031558">
        <w:rPr>
          <w:rFonts w:ascii="Arial" w:hAnsi="Arial" w:cs="Arial"/>
        </w:rPr>
        <w:t>2.0</w:t>
      </w:r>
      <w:r w:rsidR="00D22E90">
        <w:rPr>
          <w:rFonts w:ascii="Arial" w:hAnsi="Arial" w:cs="Arial"/>
        </w:rPr>
        <w:t>00</w:t>
      </w:r>
      <w:r w:rsidRPr="00252CEE">
        <w:rPr>
          <w:rFonts w:ascii="Arial" w:hAnsi="Arial" w:cs="Arial"/>
        </w:rPr>
        <w:t>,00 kuna)</w:t>
      </w:r>
    </w:p>
    <w:p w:rsidR="0034409F" w:rsidRDefault="0034409F" w:rsidP="0034409F">
      <w:pPr>
        <w:ind w:firstLine="708"/>
        <w:rPr>
          <w:rFonts w:ascii="Arial" w:hAnsi="Arial" w:cs="Arial"/>
        </w:rPr>
      </w:pPr>
      <w:r w:rsidRPr="00252CEE">
        <w:rPr>
          <w:rFonts w:ascii="Arial" w:hAnsi="Arial" w:cs="Arial"/>
        </w:rPr>
        <w:tab/>
        <w:t>- komunalne usluge (</w:t>
      </w:r>
      <w:r w:rsidR="00031558">
        <w:rPr>
          <w:rFonts w:ascii="Arial" w:hAnsi="Arial" w:cs="Arial"/>
        </w:rPr>
        <w:t>povećanje</w:t>
      </w:r>
      <w:r w:rsidRPr="00252CEE">
        <w:rPr>
          <w:rFonts w:ascii="Arial" w:hAnsi="Arial" w:cs="Arial"/>
        </w:rPr>
        <w:t xml:space="preserve"> za </w:t>
      </w:r>
      <w:r w:rsidR="00031558">
        <w:rPr>
          <w:rFonts w:ascii="Arial" w:hAnsi="Arial" w:cs="Arial"/>
        </w:rPr>
        <w:t>1.000</w:t>
      </w:r>
      <w:r w:rsidRPr="00252CEE">
        <w:rPr>
          <w:rFonts w:ascii="Arial" w:hAnsi="Arial" w:cs="Arial"/>
        </w:rPr>
        <w:t>,00 kuna)</w:t>
      </w:r>
    </w:p>
    <w:p w:rsidR="00D22E90" w:rsidRDefault="00D22E90" w:rsidP="0034409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- zakupnine i najamnine (</w:t>
      </w:r>
      <w:r w:rsidR="00031558">
        <w:rPr>
          <w:rFonts w:ascii="Arial" w:hAnsi="Arial" w:cs="Arial"/>
        </w:rPr>
        <w:t>povećanje</w:t>
      </w:r>
      <w:r w:rsidRPr="00252CEE">
        <w:rPr>
          <w:rFonts w:ascii="Arial" w:hAnsi="Arial" w:cs="Arial"/>
        </w:rPr>
        <w:t xml:space="preserve"> za  </w:t>
      </w:r>
      <w:r w:rsidR="00031558">
        <w:rPr>
          <w:rFonts w:ascii="Arial" w:hAnsi="Arial" w:cs="Arial"/>
        </w:rPr>
        <w:t>3.0</w:t>
      </w:r>
      <w:r>
        <w:rPr>
          <w:rFonts w:ascii="Arial" w:hAnsi="Arial" w:cs="Arial"/>
        </w:rPr>
        <w:t>00</w:t>
      </w:r>
      <w:r w:rsidRPr="00252CEE">
        <w:rPr>
          <w:rFonts w:ascii="Arial" w:hAnsi="Arial" w:cs="Arial"/>
        </w:rPr>
        <w:t>,00 kuna</w:t>
      </w:r>
      <w:r>
        <w:rPr>
          <w:rFonts w:ascii="Arial" w:hAnsi="Arial" w:cs="Arial"/>
        </w:rPr>
        <w:t>)</w:t>
      </w:r>
    </w:p>
    <w:p w:rsidR="00031558" w:rsidRDefault="00031558" w:rsidP="0034409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  <w:t>- zdravstvene usluge (smanjenje za 13.500,00. kn)</w:t>
      </w:r>
    </w:p>
    <w:p w:rsidR="00D22E90" w:rsidRDefault="00D22E90" w:rsidP="0034409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  <w:t>- intelektualne usluge (</w:t>
      </w:r>
      <w:r w:rsidR="00031558">
        <w:rPr>
          <w:rFonts w:ascii="Arial" w:hAnsi="Arial" w:cs="Arial"/>
        </w:rPr>
        <w:t>povećanje</w:t>
      </w:r>
      <w:r w:rsidRPr="00252CEE">
        <w:rPr>
          <w:rFonts w:ascii="Arial" w:hAnsi="Arial" w:cs="Arial"/>
        </w:rPr>
        <w:t xml:space="preserve"> za  </w:t>
      </w:r>
      <w:r w:rsidR="00E972B7">
        <w:rPr>
          <w:rFonts w:ascii="Arial" w:hAnsi="Arial" w:cs="Arial"/>
        </w:rPr>
        <w:t>9.5</w:t>
      </w:r>
      <w:r>
        <w:rPr>
          <w:rFonts w:ascii="Arial" w:hAnsi="Arial" w:cs="Arial"/>
        </w:rPr>
        <w:t>00</w:t>
      </w:r>
      <w:r w:rsidRPr="00252CEE">
        <w:rPr>
          <w:rFonts w:ascii="Arial" w:hAnsi="Arial" w:cs="Arial"/>
        </w:rPr>
        <w:t>,00 kuna</w:t>
      </w:r>
      <w:r>
        <w:rPr>
          <w:rFonts w:ascii="Arial" w:hAnsi="Arial" w:cs="Arial"/>
        </w:rPr>
        <w:t>)</w:t>
      </w:r>
    </w:p>
    <w:p w:rsidR="00BF595C" w:rsidRDefault="00BF595C" w:rsidP="0034409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računalne usluge </w:t>
      </w:r>
      <w:r w:rsidRPr="00252CEE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>povećanje</w:t>
      </w:r>
      <w:r w:rsidRPr="00252CEE">
        <w:rPr>
          <w:rFonts w:ascii="Arial" w:hAnsi="Arial" w:cs="Arial"/>
        </w:rPr>
        <w:t xml:space="preserve"> za   </w:t>
      </w:r>
      <w:r w:rsidR="00E972B7">
        <w:rPr>
          <w:rFonts w:ascii="Arial" w:hAnsi="Arial" w:cs="Arial"/>
        </w:rPr>
        <w:t>2.450</w:t>
      </w:r>
      <w:r w:rsidRPr="00252CEE">
        <w:rPr>
          <w:rFonts w:ascii="Arial" w:hAnsi="Arial" w:cs="Arial"/>
        </w:rPr>
        <w:t>,00 kuna)</w:t>
      </w:r>
    </w:p>
    <w:p w:rsidR="00BF595C" w:rsidRDefault="00BF595C" w:rsidP="0034409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  <w:t>- ostale usluge (</w:t>
      </w:r>
      <w:r w:rsidR="00E972B7">
        <w:rPr>
          <w:rFonts w:ascii="Arial" w:hAnsi="Arial" w:cs="Arial"/>
        </w:rPr>
        <w:t>povećanje</w:t>
      </w:r>
      <w:r w:rsidRPr="00252CEE">
        <w:rPr>
          <w:rFonts w:ascii="Arial" w:hAnsi="Arial" w:cs="Arial"/>
        </w:rPr>
        <w:t xml:space="preserve"> za  </w:t>
      </w:r>
      <w:r w:rsidR="00E972B7">
        <w:rPr>
          <w:rFonts w:ascii="Arial" w:hAnsi="Arial" w:cs="Arial"/>
        </w:rPr>
        <w:t>1</w:t>
      </w:r>
      <w:r>
        <w:rPr>
          <w:rFonts w:ascii="Arial" w:hAnsi="Arial" w:cs="Arial"/>
        </w:rPr>
        <w:t>00</w:t>
      </w:r>
      <w:r w:rsidRPr="00252CEE">
        <w:rPr>
          <w:rFonts w:ascii="Arial" w:hAnsi="Arial" w:cs="Arial"/>
        </w:rPr>
        <w:t>,00 kuna</w:t>
      </w:r>
      <w:r>
        <w:rPr>
          <w:rFonts w:ascii="Arial" w:hAnsi="Arial" w:cs="Arial"/>
        </w:rPr>
        <w:t>)</w:t>
      </w:r>
    </w:p>
    <w:p w:rsidR="00BF595C" w:rsidRPr="00252CEE" w:rsidRDefault="00BF595C" w:rsidP="0034409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članarine </w:t>
      </w:r>
      <w:r w:rsidRPr="00252CEE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>povećanje</w:t>
      </w:r>
      <w:r w:rsidRPr="00252CEE">
        <w:rPr>
          <w:rFonts w:ascii="Arial" w:hAnsi="Arial" w:cs="Arial"/>
        </w:rPr>
        <w:t xml:space="preserve"> za   </w:t>
      </w:r>
      <w:r>
        <w:rPr>
          <w:rFonts w:ascii="Arial" w:hAnsi="Arial" w:cs="Arial"/>
        </w:rPr>
        <w:t>100</w:t>
      </w:r>
      <w:r w:rsidRPr="00252CEE">
        <w:rPr>
          <w:rFonts w:ascii="Arial" w:hAnsi="Arial" w:cs="Arial"/>
        </w:rPr>
        <w:t>,00 kuna)</w:t>
      </w:r>
    </w:p>
    <w:p w:rsidR="000E1349" w:rsidRDefault="000E1349" w:rsidP="0034409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- premije osiguranja (</w:t>
      </w:r>
      <w:r w:rsidR="00E972B7">
        <w:rPr>
          <w:rFonts w:ascii="Arial" w:hAnsi="Arial" w:cs="Arial"/>
        </w:rPr>
        <w:t>povećanj</w:t>
      </w:r>
      <w:r>
        <w:rPr>
          <w:rFonts w:ascii="Arial" w:hAnsi="Arial" w:cs="Arial"/>
        </w:rPr>
        <w:t xml:space="preserve">e za </w:t>
      </w:r>
      <w:r w:rsidR="00E972B7">
        <w:rPr>
          <w:rFonts w:ascii="Arial" w:hAnsi="Arial" w:cs="Arial"/>
        </w:rPr>
        <w:t>800</w:t>
      </w:r>
      <w:r>
        <w:rPr>
          <w:rFonts w:ascii="Arial" w:hAnsi="Arial" w:cs="Arial"/>
        </w:rPr>
        <w:t>,00 kn)</w:t>
      </w:r>
    </w:p>
    <w:p w:rsidR="00BF595C" w:rsidRDefault="00BF595C" w:rsidP="0034409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  <w:t>- ostali nespomenuti rashodi poslovanja (</w:t>
      </w:r>
      <w:r w:rsidR="00E972B7">
        <w:rPr>
          <w:rFonts w:ascii="Arial" w:hAnsi="Arial" w:cs="Arial"/>
        </w:rPr>
        <w:t>povećanje</w:t>
      </w:r>
      <w:r w:rsidRPr="00252CEE">
        <w:rPr>
          <w:rFonts w:ascii="Arial" w:hAnsi="Arial" w:cs="Arial"/>
        </w:rPr>
        <w:t xml:space="preserve"> za  </w:t>
      </w:r>
      <w:r w:rsidR="00E972B7">
        <w:rPr>
          <w:rFonts w:ascii="Arial" w:hAnsi="Arial" w:cs="Arial"/>
        </w:rPr>
        <w:t>1.0</w:t>
      </w:r>
      <w:r>
        <w:rPr>
          <w:rFonts w:ascii="Arial" w:hAnsi="Arial" w:cs="Arial"/>
        </w:rPr>
        <w:t>00</w:t>
      </w:r>
      <w:r w:rsidRPr="00252CEE">
        <w:rPr>
          <w:rFonts w:ascii="Arial" w:hAnsi="Arial" w:cs="Arial"/>
        </w:rPr>
        <w:t>,00 kuna</w:t>
      </w:r>
      <w:r>
        <w:rPr>
          <w:rFonts w:ascii="Arial" w:hAnsi="Arial" w:cs="Arial"/>
        </w:rPr>
        <w:t>)</w:t>
      </w:r>
    </w:p>
    <w:p w:rsidR="000E1349" w:rsidRPr="00252CEE" w:rsidRDefault="000E1349" w:rsidP="0034409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- bankarske usluge </w:t>
      </w:r>
      <w:r w:rsidR="00BF595C">
        <w:rPr>
          <w:rFonts w:ascii="Arial" w:hAnsi="Arial" w:cs="Arial"/>
        </w:rPr>
        <w:t>(</w:t>
      </w:r>
      <w:r w:rsidR="00E972B7">
        <w:rPr>
          <w:rFonts w:ascii="Arial" w:hAnsi="Arial" w:cs="Arial"/>
        </w:rPr>
        <w:t>povećanje</w:t>
      </w:r>
      <w:r>
        <w:rPr>
          <w:rFonts w:ascii="Arial" w:hAnsi="Arial" w:cs="Arial"/>
        </w:rPr>
        <w:t xml:space="preserve"> za </w:t>
      </w:r>
      <w:r w:rsidR="00E972B7">
        <w:rPr>
          <w:rFonts w:ascii="Arial" w:hAnsi="Arial" w:cs="Arial"/>
        </w:rPr>
        <w:t>8</w:t>
      </w:r>
      <w:r w:rsidR="00BF595C">
        <w:rPr>
          <w:rFonts w:ascii="Arial" w:hAnsi="Arial" w:cs="Arial"/>
        </w:rPr>
        <w:t>00</w:t>
      </w:r>
      <w:r>
        <w:rPr>
          <w:rFonts w:ascii="Arial" w:hAnsi="Arial" w:cs="Arial"/>
        </w:rPr>
        <w:t>,00 kn)</w:t>
      </w:r>
    </w:p>
    <w:p w:rsidR="00645F40" w:rsidRDefault="0020316B" w:rsidP="00E972B7">
      <w:pPr>
        <w:ind w:firstLine="708"/>
        <w:rPr>
          <w:rFonts w:ascii="Arial" w:hAnsi="Arial" w:cs="Arial"/>
        </w:rPr>
      </w:pPr>
      <w:r w:rsidRPr="00252CEE">
        <w:rPr>
          <w:rFonts w:ascii="Arial" w:hAnsi="Arial" w:cs="Arial"/>
        </w:rPr>
        <w:tab/>
      </w:r>
    </w:p>
    <w:p w:rsidR="00CE1683" w:rsidRPr="00252CEE" w:rsidRDefault="005C003C" w:rsidP="00E972B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E1683" w:rsidRPr="00252CEE" w:rsidRDefault="00252CEE" w:rsidP="000458A5">
      <w:pPr>
        <w:ind w:firstLine="708"/>
        <w:jc w:val="both"/>
        <w:rPr>
          <w:rFonts w:ascii="Arial" w:hAnsi="Arial" w:cs="Arial"/>
        </w:rPr>
      </w:pPr>
      <w:r w:rsidRPr="00252CEE">
        <w:rPr>
          <w:rFonts w:ascii="Arial" w:hAnsi="Arial" w:cs="Arial"/>
        </w:rPr>
        <w:tab/>
      </w:r>
      <w:r w:rsidRPr="00252CEE">
        <w:rPr>
          <w:rFonts w:ascii="Arial" w:hAnsi="Arial" w:cs="Arial"/>
        </w:rPr>
        <w:tab/>
      </w:r>
      <w:r w:rsidRPr="00252CEE">
        <w:rPr>
          <w:rFonts w:ascii="Arial" w:hAnsi="Arial" w:cs="Arial"/>
        </w:rPr>
        <w:tab/>
      </w:r>
      <w:r w:rsidRPr="00252CEE">
        <w:rPr>
          <w:rFonts w:ascii="Arial" w:hAnsi="Arial" w:cs="Arial"/>
        </w:rPr>
        <w:tab/>
      </w:r>
      <w:r w:rsidRPr="00252CEE">
        <w:rPr>
          <w:rFonts w:ascii="Arial" w:hAnsi="Arial" w:cs="Arial"/>
        </w:rPr>
        <w:tab/>
      </w:r>
      <w:r w:rsidRPr="00252CEE">
        <w:rPr>
          <w:rFonts w:ascii="Arial" w:hAnsi="Arial" w:cs="Arial"/>
        </w:rPr>
        <w:tab/>
      </w:r>
      <w:r w:rsidRPr="00252CEE">
        <w:rPr>
          <w:rFonts w:ascii="Arial" w:hAnsi="Arial" w:cs="Arial"/>
        </w:rPr>
        <w:tab/>
        <w:t xml:space="preserve"> </w:t>
      </w:r>
      <w:r w:rsidR="00CE1683" w:rsidRPr="00252CEE">
        <w:rPr>
          <w:rFonts w:ascii="Arial" w:hAnsi="Arial" w:cs="Arial"/>
        </w:rPr>
        <w:t xml:space="preserve"> Ravnatelj</w:t>
      </w:r>
      <w:r w:rsidRPr="00252CEE">
        <w:rPr>
          <w:rFonts w:ascii="Arial" w:hAnsi="Arial" w:cs="Arial"/>
        </w:rPr>
        <w:t>:</w:t>
      </w:r>
    </w:p>
    <w:p w:rsidR="00252CEE" w:rsidRPr="00252CEE" w:rsidRDefault="00252CEE" w:rsidP="000458A5">
      <w:pPr>
        <w:ind w:firstLine="708"/>
        <w:jc w:val="both"/>
        <w:rPr>
          <w:rFonts w:ascii="Arial" w:hAnsi="Arial" w:cs="Arial"/>
        </w:rPr>
      </w:pPr>
    </w:p>
    <w:p w:rsidR="00CE1683" w:rsidRPr="00252CEE" w:rsidRDefault="00252CEE" w:rsidP="000458A5">
      <w:pPr>
        <w:ind w:firstLine="708"/>
        <w:jc w:val="both"/>
        <w:rPr>
          <w:rFonts w:ascii="Arial" w:hAnsi="Arial" w:cs="Arial"/>
        </w:rPr>
      </w:pPr>
      <w:r w:rsidRPr="00252CEE">
        <w:rPr>
          <w:rFonts w:ascii="Arial" w:hAnsi="Arial" w:cs="Arial"/>
        </w:rPr>
        <w:tab/>
      </w:r>
      <w:r w:rsidRPr="00252CEE">
        <w:rPr>
          <w:rFonts w:ascii="Arial" w:hAnsi="Arial" w:cs="Arial"/>
        </w:rPr>
        <w:tab/>
      </w:r>
      <w:r w:rsidRPr="00252CEE">
        <w:rPr>
          <w:rFonts w:ascii="Arial" w:hAnsi="Arial" w:cs="Arial"/>
        </w:rPr>
        <w:tab/>
      </w:r>
      <w:r w:rsidRPr="00252CEE">
        <w:rPr>
          <w:rFonts w:ascii="Arial" w:hAnsi="Arial" w:cs="Arial"/>
        </w:rPr>
        <w:tab/>
      </w:r>
      <w:r w:rsidRPr="00252CEE">
        <w:rPr>
          <w:rFonts w:ascii="Arial" w:hAnsi="Arial" w:cs="Arial"/>
        </w:rPr>
        <w:tab/>
      </w:r>
      <w:r w:rsidR="00CE1683" w:rsidRPr="00252CEE">
        <w:rPr>
          <w:rFonts w:ascii="Arial" w:hAnsi="Arial" w:cs="Arial"/>
        </w:rPr>
        <w:tab/>
      </w:r>
      <w:r w:rsidRPr="00252CEE">
        <w:rPr>
          <w:rFonts w:ascii="Arial" w:hAnsi="Arial" w:cs="Arial"/>
        </w:rPr>
        <w:t xml:space="preserve">Arsen </w:t>
      </w:r>
      <w:proofErr w:type="spellStart"/>
      <w:r w:rsidRPr="00252CEE">
        <w:rPr>
          <w:rFonts w:ascii="Arial" w:hAnsi="Arial" w:cs="Arial"/>
        </w:rPr>
        <w:t>Šarunić</w:t>
      </w:r>
      <w:proofErr w:type="spellEnd"/>
      <w:r w:rsidRPr="00252CEE">
        <w:rPr>
          <w:rFonts w:ascii="Arial" w:hAnsi="Arial" w:cs="Arial"/>
        </w:rPr>
        <w:t>,</w:t>
      </w:r>
      <w:proofErr w:type="spellStart"/>
      <w:r w:rsidRPr="00252CEE">
        <w:rPr>
          <w:rFonts w:ascii="Arial" w:hAnsi="Arial" w:cs="Arial"/>
        </w:rPr>
        <w:t>dipl.ing</w:t>
      </w:r>
      <w:proofErr w:type="spellEnd"/>
      <w:r w:rsidRPr="00252CEE">
        <w:rPr>
          <w:rFonts w:ascii="Arial" w:hAnsi="Arial" w:cs="Arial"/>
        </w:rPr>
        <w:t xml:space="preserve"> el.</w:t>
      </w:r>
    </w:p>
    <w:p w:rsidR="00E20A8B" w:rsidRPr="00252CEE" w:rsidRDefault="00E20A8B" w:rsidP="000458A5">
      <w:pPr>
        <w:ind w:firstLine="708"/>
        <w:jc w:val="both"/>
        <w:rPr>
          <w:rFonts w:ascii="Arial" w:hAnsi="Arial" w:cs="Arial"/>
        </w:rPr>
      </w:pPr>
    </w:p>
    <w:sectPr w:rsidR="00E20A8B" w:rsidRPr="00252CEE" w:rsidSect="00CA7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6C45"/>
    <w:rsid w:val="000160F5"/>
    <w:rsid w:val="00031558"/>
    <w:rsid w:val="00036A8C"/>
    <w:rsid w:val="000458A5"/>
    <w:rsid w:val="00047419"/>
    <w:rsid w:val="00051624"/>
    <w:rsid w:val="00053F3F"/>
    <w:rsid w:val="000E1349"/>
    <w:rsid w:val="0011734F"/>
    <w:rsid w:val="001673C7"/>
    <w:rsid w:val="001E1BA5"/>
    <w:rsid w:val="0020316B"/>
    <w:rsid w:val="00205FE1"/>
    <w:rsid w:val="0022691D"/>
    <w:rsid w:val="00252CEE"/>
    <w:rsid w:val="002772F1"/>
    <w:rsid w:val="00296C16"/>
    <w:rsid w:val="002A1FDB"/>
    <w:rsid w:val="00312AC9"/>
    <w:rsid w:val="0034409F"/>
    <w:rsid w:val="004376E4"/>
    <w:rsid w:val="004D3E99"/>
    <w:rsid w:val="005C003C"/>
    <w:rsid w:val="0060072F"/>
    <w:rsid w:val="00610564"/>
    <w:rsid w:val="00645F40"/>
    <w:rsid w:val="00676C45"/>
    <w:rsid w:val="006B57A9"/>
    <w:rsid w:val="006C71FE"/>
    <w:rsid w:val="007321B9"/>
    <w:rsid w:val="00760A47"/>
    <w:rsid w:val="00822EB0"/>
    <w:rsid w:val="00866879"/>
    <w:rsid w:val="008701AA"/>
    <w:rsid w:val="008A63F9"/>
    <w:rsid w:val="00926433"/>
    <w:rsid w:val="00A066AA"/>
    <w:rsid w:val="00A53C90"/>
    <w:rsid w:val="00A67C0B"/>
    <w:rsid w:val="00A8690B"/>
    <w:rsid w:val="00A92EAB"/>
    <w:rsid w:val="00AC2947"/>
    <w:rsid w:val="00AD5CDF"/>
    <w:rsid w:val="00AE71FF"/>
    <w:rsid w:val="00B20DC7"/>
    <w:rsid w:val="00B54932"/>
    <w:rsid w:val="00BB4B36"/>
    <w:rsid w:val="00BD5765"/>
    <w:rsid w:val="00BF595C"/>
    <w:rsid w:val="00C26F4A"/>
    <w:rsid w:val="00C55CB8"/>
    <w:rsid w:val="00CA73C6"/>
    <w:rsid w:val="00CB00F6"/>
    <w:rsid w:val="00CC1E0E"/>
    <w:rsid w:val="00CE1683"/>
    <w:rsid w:val="00D12C6B"/>
    <w:rsid w:val="00D22E90"/>
    <w:rsid w:val="00D6715B"/>
    <w:rsid w:val="00D84B1B"/>
    <w:rsid w:val="00DD571B"/>
    <w:rsid w:val="00E16768"/>
    <w:rsid w:val="00E17663"/>
    <w:rsid w:val="00E17DF2"/>
    <w:rsid w:val="00E20A8B"/>
    <w:rsid w:val="00E22B99"/>
    <w:rsid w:val="00E972B7"/>
    <w:rsid w:val="00F84A3C"/>
    <w:rsid w:val="00FA2040"/>
    <w:rsid w:val="00FB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3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D10D2-8311-47E3-AE65-086BB631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Racunovotstvo</cp:lastModifiedBy>
  <cp:revision>12</cp:revision>
  <cp:lastPrinted>2019-10-30T11:33:00Z</cp:lastPrinted>
  <dcterms:created xsi:type="dcterms:W3CDTF">2019-10-17T08:13:00Z</dcterms:created>
  <dcterms:modified xsi:type="dcterms:W3CDTF">2019-10-30T11:33:00Z</dcterms:modified>
</cp:coreProperties>
</file>